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048C">
      <w:pPr>
        <w:spacing w:line="44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附件：</w:t>
      </w:r>
    </w:p>
    <w:p w14:paraId="25F5D16E">
      <w:pPr>
        <w:spacing w:line="440" w:lineRule="exact"/>
        <w:jc w:val="both"/>
        <w:rPr>
          <w:rFonts w:ascii="黑体" w:hAnsi="黑体" w:eastAsia="黑体" w:cs="黑体"/>
          <w:b/>
          <w:bCs/>
          <w:color w:val="auto"/>
          <w:sz w:val="28"/>
          <w:szCs w:val="28"/>
        </w:rPr>
      </w:pPr>
    </w:p>
    <w:p w14:paraId="398B2A78">
      <w:pPr>
        <w:spacing w:line="440" w:lineRule="exact"/>
        <w:jc w:val="center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  <w:t>2024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shd w:val="clear" w:color="auto" w:fill="FFFFFF"/>
        </w:rPr>
        <w:t>数字文旅师资高级研修班参会回执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070"/>
        <w:gridCol w:w="2322"/>
        <w:gridCol w:w="2322"/>
      </w:tblGrid>
      <w:tr w14:paraId="168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 w14:paraId="046F037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070" w:type="dxa"/>
            <w:vAlign w:val="center"/>
          </w:tcPr>
          <w:p w14:paraId="39733EC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2" w:type="dxa"/>
            <w:vAlign w:val="center"/>
          </w:tcPr>
          <w:p w14:paraId="29CF243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322" w:type="dxa"/>
            <w:vAlign w:val="center"/>
          </w:tcPr>
          <w:p w14:paraId="2367EB9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134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 w14:paraId="423809D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2070" w:type="dxa"/>
            <w:vAlign w:val="center"/>
          </w:tcPr>
          <w:p w14:paraId="5B7C542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2" w:type="dxa"/>
            <w:vAlign w:val="center"/>
          </w:tcPr>
          <w:p w14:paraId="08AB05C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322" w:type="dxa"/>
            <w:vAlign w:val="center"/>
          </w:tcPr>
          <w:p w14:paraId="2815AF7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D8B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 w14:paraId="74B158E8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单位</w:t>
            </w:r>
            <w:r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职务、职称</w:t>
            </w:r>
          </w:p>
        </w:tc>
        <w:tc>
          <w:tcPr>
            <w:tcW w:w="6714" w:type="dxa"/>
            <w:gridSpan w:val="3"/>
            <w:vAlign w:val="center"/>
          </w:tcPr>
          <w:p w14:paraId="1FB890A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49FC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  <w:vAlign w:val="center"/>
          </w:tcPr>
          <w:p w14:paraId="395DA7F4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获取本次培训信息的途径</w:t>
            </w:r>
          </w:p>
        </w:tc>
        <w:tc>
          <w:tcPr>
            <w:tcW w:w="6714" w:type="dxa"/>
            <w:gridSpan w:val="3"/>
            <w:shd w:val="clear" w:color="auto" w:fill="auto"/>
            <w:vAlign w:val="center"/>
          </w:tcPr>
          <w:p w14:paraId="1558B631"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北京第二外国语学院</w:t>
            </w:r>
          </w:p>
          <w:p w14:paraId="76FE8B77">
            <w:pPr>
              <w:spacing w:line="440" w:lineRule="exact"/>
              <w:ind w:firstLine="138" w:firstLineChars="4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中国旅游协会旅游教育分会官微</w:t>
            </w:r>
          </w:p>
          <w:p w14:paraId="7235D399">
            <w:pPr>
              <w:spacing w:line="440" w:lineRule="exact"/>
              <w:ind w:firstLine="138" w:firstLineChars="49"/>
              <w:rPr>
                <w:rFonts w:hint="default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北京旅游学会</w:t>
            </w:r>
          </w:p>
          <w:p w14:paraId="65F6B2DD">
            <w:pPr>
              <w:spacing w:line="440" w:lineRule="exact"/>
              <w:ind w:firstLine="138" w:firstLineChars="49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北京第二外国语学院旅游科学学院</w:t>
            </w:r>
          </w:p>
          <w:p w14:paraId="198FCC09">
            <w:pPr>
              <w:spacing w:line="440" w:lineRule="exact"/>
              <w:ind w:firstLine="138" w:firstLineChars="49"/>
              <w:rPr>
                <w:rFonts w:hint="default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浙江工商大学旅游与城乡规划学院</w:t>
            </w:r>
          </w:p>
          <w:p w14:paraId="4E0EA174">
            <w:pPr>
              <w:spacing w:line="440" w:lineRule="exact"/>
              <w:ind w:left="139" w:leftChars="66"/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浙江树人学院经济与民生福祉学院</w:t>
            </w:r>
          </w:p>
          <w:p w14:paraId="583D0A35">
            <w:pPr>
              <w:spacing w:line="440" w:lineRule="exact"/>
              <w:ind w:left="139" w:leftChars="66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北二外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数字文旅研究中心官微</w:t>
            </w:r>
          </w:p>
          <w:p w14:paraId="4EC0AD1B">
            <w:pPr>
              <w:spacing w:line="440" w:lineRule="exact"/>
              <w:ind w:left="139" w:leftChars="66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华中科技大学出版社旅游图书分社 </w:t>
            </w:r>
          </w:p>
          <w:p w14:paraId="1C9100B3">
            <w:pPr>
              <w:spacing w:line="440" w:lineRule="exact"/>
              <w:ind w:left="139" w:leftChars="66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旅游教育出版社 </w:t>
            </w:r>
            <w:bookmarkStart w:id="0" w:name="_GoBack"/>
            <w:bookmarkEnd w:id="0"/>
          </w:p>
          <w:p w14:paraId="492AECF9">
            <w:pPr>
              <w:spacing w:line="440" w:lineRule="exact"/>
              <w:ind w:firstLine="138" w:firstLineChars="49"/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微信群（注明群名：</w:t>
            </w:r>
            <w:r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  <w:p w14:paraId="24EB7423">
            <w:pPr>
              <w:spacing w:line="440" w:lineRule="exact"/>
              <w:ind w:left="139" w:leftChars="66"/>
              <w:rPr>
                <w:rFonts w:ascii="仿宋" w:hAnsi="仿宋" w:eastAsia="仿宋" w:cs="仿宋"/>
                <w:b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Wingdings 2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其他途径，请注明：</w:t>
            </w:r>
          </w:p>
        </w:tc>
      </w:tr>
      <w:tr w14:paraId="34F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 w14:paraId="44D7BC07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如需开具培训发票，请填信息</w:t>
            </w:r>
          </w:p>
        </w:tc>
        <w:tc>
          <w:tcPr>
            <w:tcW w:w="6714" w:type="dxa"/>
            <w:gridSpan w:val="3"/>
            <w:vAlign w:val="center"/>
          </w:tcPr>
          <w:p w14:paraId="078A8066"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单位名称：</w:t>
            </w:r>
          </w:p>
          <w:p w14:paraId="6E6A5AEB"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纳税人识别号：</w:t>
            </w:r>
          </w:p>
          <w:p w14:paraId="0B54DF5F"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hd w:val="clear" w:color="auto" w:fill="FFFFFF"/>
              </w:rPr>
              <w:t>（注：发票内容为培训费，只能开增值税普通发票）</w:t>
            </w:r>
          </w:p>
        </w:tc>
      </w:tr>
      <w:tr w14:paraId="6141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 w14:paraId="5421941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备注（需要沟通的其他信息）</w:t>
            </w:r>
          </w:p>
        </w:tc>
        <w:tc>
          <w:tcPr>
            <w:tcW w:w="6714" w:type="dxa"/>
            <w:gridSpan w:val="3"/>
            <w:vAlign w:val="center"/>
          </w:tcPr>
          <w:p w14:paraId="3236155B"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shd w:val="clear" w:color="auto" w:fill="FFFFFF"/>
              </w:rPr>
              <w:t>微信号：</w:t>
            </w:r>
          </w:p>
        </w:tc>
      </w:tr>
    </w:tbl>
    <w:p w14:paraId="4D1D548E">
      <w:pPr>
        <w:spacing w:line="440" w:lineRule="exact"/>
        <w:jc w:val="center"/>
        <w:rPr>
          <w:rFonts w:ascii="仿宋" w:hAnsi="仿宋" w:eastAsia="仿宋" w:cs="仿宋"/>
          <w:b/>
          <w:color w:val="auto"/>
          <w:sz w:val="28"/>
          <w:szCs w:val="28"/>
          <w:shd w:val="clear" w:color="auto" w:fill="FFFFFF"/>
        </w:rPr>
      </w:pPr>
    </w:p>
    <w:p w14:paraId="75E769D2">
      <w:pPr>
        <w:spacing w:line="440" w:lineRule="exact"/>
        <w:rPr>
          <w:rFonts w:ascii="仿宋" w:hAnsi="仿宋" w:eastAsia="仿宋" w:cs="仿宋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shd w:val="clear" w:color="auto" w:fill="FFFFFF"/>
        </w:rPr>
        <w:t>注：</w:t>
      </w:r>
    </w:p>
    <w:p w14:paraId="16E6B261">
      <w:pPr>
        <w:spacing w:line="440" w:lineRule="exact"/>
        <w:rPr>
          <w:rStyle w:val="4"/>
          <w:rFonts w:hint="default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</w:rPr>
        <w:t>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"mailto:ÇëÄúÓÚ2023Äê10ÔÂ23ÈÕÇ°½«´Ë»ØÖ´µç×Ó°æ·¢ÖÁÓÊÏä18810165886@163.com" </w:instrText>
      </w:r>
      <w:r>
        <w:rPr>
          <w:color w:val="auto"/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请您于</w:t>
      </w:r>
      <w:r>
        <w:rPr>
          <w:rStyle w:val="4"/>
          <w:rFonts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202</w:t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Style w:val="4"/>
          <w:rFonts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10</w:t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月</w:t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12</w:t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</w:rPr>
        <w:t>日前将此回执电子版发至邮箱</w:t>
      </w:r>
      <w:r>
        <w:rPr>
          <w:color w:val="auto"/>
          <w:highlight w:val="none"/>
        </w:rPr>
        <w:fldChar w:fldCharType="end"/>
      </w:r>
      <w:r>
        <w:rPr>
          <w:rStyle w:val="4"/>
          <w:rFonts w:hint="eastAsia" w:ascii="仿宋" w:hAnsi="仿宋" w:eastAsia="仿宋" w:cs="仿宋"/>
          <w:b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2863979596@qq.com。</w:t>
      </w:r>
    </w:p>
    <w:p w14:paraId="63449C3B">
      <w:pPr>
        <w:spacing w:line="440" w:lineRule="exact"/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ascii="仿宋" w:hAnsi="仿宋" w:eastAsia="仿宋" w:cs="仿宋"/>
          <w:b/>
          <w:color w:val="auto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</w:rPr>
        <w:t>、如果确定报名请尽早发回执，我们会建立学员微信群解答大家的咨询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shd w:val="clear" w:color="auto" w:fill="FFFFFF"/>
          <w:lang w:eastAsia="zh-CN"/>
        </w:rPr>
        <w:t>。</w:t>
      </w:r>
    </w:p>
    <w:p w14:paraId="5B651674">
      <w:pPr>
        <w:spacing w:line="44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</w:p>
    <w:p w14:paraId="71AD1E01"/>
    <w:sectPr>
      <w:headerReference r:id="rId3" w:type="default"/>
      <w:pgSz w:w="11906" w:h="16839"/>
      <w:pgMar w:top="620" w:right="1417" w:bottom="1021" w:left="1418" w:header="0" w:footer="85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199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7D4F0A66"/>
    <w:rsid w:val="4B09317C"/>
    <w:rsid w:val="7D4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311</Characters>
  <Lines>0</Lines>
  <Paragraphs>0</Paragraphs>
  <TotalTime>1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2024-10-09T02:22:00Z</dcterms:created>
  <dc:creator>Shaner</dc:creator>
  <cp:lastModifiedBy>Shaner</cp:lastModifiedBy>
  <dcterms:modified xsi:type="dcterms:W3CDTF">2024-10-09T02:24:37Z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1371A3062BA34A198EDD136B7C3424BA_11</vt:lpwstr>
  </property>
</Properties>
</file>